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2"/>
        <w:gridCol w:w="4874"/>
      </w:tblGrid>
      <w:tr w:rsidR="00303788" w:rsidRPr="00303788" w:rsidTr="00EF2F6F">
        <w:trPr>
          <w:trHeight w:val="1555"/>
        </w:trPr>
        <w:tc>
          <w:tcPr>
            <w:tcW w:w="4872" w:type="dxa"/>
            <w:hideMark/>
          </w:tcPr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Принято на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Совете МБОУ СОШ №155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Протокол №____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от __   __________20__ г.</w:t>
            </w:r>
          </w:p>
        </w:tc>
        <w:tc>
          <w:tcPr>
            <w:tcW w:w="4874" w:type="dxa"/>
            <w:hideMark/>
          </w:tcPr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Утверждаю: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Директор </w:t>
            </w:r>
            <w:bookmarkStart w:id="0" w:name="__DdeLink__606_1972341563"/>
            <w:bookmarkEnd w:id="0"/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МБОУ СОШ №155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303788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</w:t>
            </w:r>
          </w:p>
          <w:p w:rsidR="00303788" w:rsidRPr="00303788" w:rsidRDefault="00303788" w:rsidP="003037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Pr="0030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А.В.Дмитриев</w:t>
            </w:r>
            <w:proofErr w:type="spellEnd"/>
          </w:p>
        </w:tc>
      </w:tr>
    </w:tbl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B872F8" w:rsidRPr="00A90136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t xml:space="preserve"> 1. Общие положения.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1.1 Настоящая должностная инструкция разработана на основе тарифно-квалификационной характеристики учителя, утверждённой приказом Минобразования Российской Федерации Госкомвуза Российской Федерации от 31 августа 1995 </w:t>
      </w:r>
      <w:proofErr w:type="gramStart"/>
      <w:r w:rsidRPr="00A9013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A90136">
        <w:rPr>
          <w:rFonts w:ascii="Times New Roman" w:hAnsi="Times New Roman" w:cs="Times New Roman"/>
          <w:sz w:val="28"/>
          <w:szCs w:val="28"/>
        </w:rPr>
        <w:t>463/1268 по согласованию с Министерством труда Российской Федерации  (постановление от 17 августа 1995 года № 46). При составлении инструкции учтены также Примерные рекомендации об организации службы охраны труда в общеобразовательном учреждении системы Министерства образования Российской Федерации, утверждённые приказом Минобразования Российской Федерации от 25 февраля 1995 года № 92.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1.2 Учитель назначается и освобождается от должности директором школы.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1.3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1.4 Учитель подчиняется непосредственно директору школы.</w:t>
      </w:r>
    </w:p>
    <w:p w:rsidR="00B872F8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1.5 </w:t>
      </w:r>
      <w:r w:rsidR="00B872F8" w:rsidRPr="00A90136">
        <w:rPr>
          <w:rFonts w:ascii="Times New Roman" w:hAnsi="Times New Roman" w:cs="Times New Roman"/>
          <w:sz w:val="28"/>
          <w:szCs w:val="28"/>
        </w:rPr>
        <w:t xml:space="preserve">В своей деятельности учитель физической культуры руководствуется Конституцией Российской Федерации, Законом Российской Федерации «Об образовании в РФ», «Федеральными государственными образовательными стандартами (ФГОС </w:t>
      </w:r>
      <w:proofErr w:type="spellStart"/>
      <w:r w:rsidR="00B872F8" w:rsidRPr="00A9013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708EC" w:rsidRPr="00A90136">
        <w:rPr>
          <w:rFonts w:ascii="Times New Roman" w:hAnsi="Times New Roman" w:cs="Times New Roman"/>
          <w:sz w:val="28"/>
          <w:szCs w:val="28"/>
        </w:rPr>
        <w:t>)</w:t>
      </w:r>
      <w:r w:rsidR="00B872F8" w:rsidRPr="00A90136">
        <w:rPr>
          <w:rFonts w:ascii="Times New Roman" w:hAnsi="Times New Roman" w:cs="Times New Roman"/>
          <w:sz w:val="28"/>
          <w:szCs w:val="28"/>
        </w:rPr>
        <w:t>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1.6 Учитель соблюдает Конвенцию о правах ребёнка.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t>2. Функции.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учителя являются: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2.1. Обучение и воспитание обучающихся с учетом специфики преподаваемого предмета и возраста обучающегося.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lastRenderedPageBreak/>
        <w:t>2.3. Обеспечение режима соблюдения норм и правил техники безопасности в учебном процессе.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2.4. Обучение учащихся в условиях шестидневной (пятидневной) рабочей недели.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2.5. Организует вторичную занятость учащихся. 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t>3. Должностные обязанности учителя физической культуры.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Учитель исполнят следующие обязанности: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3.1. 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3.2. 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3.3. 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учащимися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3.4. Отвечает за выполнение приказов «Об охране труда и соблюдении правил техники безопасности» и «Об обеспечении пожарной безопасности»: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безопасное проведение образовательного процесса;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принятие мер по оказанию доврачебной помощи пострадавшему, оперативное извещение руководства о несчастном случае;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организацию изучения учащимися (воспитанниками) правил по охране труда, дорожного движения, поведения в быту и т.п.;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·        осуществление контроля за соблюдением правил (инструкций) по охране труда. </w:t>
      </w:r>
    </w:p>
    <w:p w:rsidR="00CB6DAE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3.5. </w:t>
      </w:r>
      <w:r w:rsidR="00CB6DAE" w:rsidRPr="00A90136">
        <w:rPr>
          <w:rFonts w:ascii="Times New Roman" w:hAnsi="Times New Roman" w:cs="Times New Roman"/>
          <w:sz w:val="28"/>
          <w:szCs w:val="28"/>
        </w:rPr>
        <w:t>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и электронный журналы, дневники обучающихся, своевременно сдаёт администрации необходимые отчётные данные.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3.6. Работает в экзаменационной комиссии по итоговой аттестации обучающихся.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3.7. Допускает в соответствие с Уставом учреждения администрацию школы на свои уроки в целях контроля за работой.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lastRenderedPageBreak/>
        <w:t>3.8. Заменяет уроки отсутствующих учителей по распоряжению администрации.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3.9. 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3.10. Соблюдает права и свободы обучающихся, содержащиеся в Законе РФ «Об образовании</w:t>
      </w:r>
      <w:r w:rsidR="00CB6DAE" w:rsidRPr="00A90136">
        <w:rPr>
          <w:rFonts w:ascii="Times New Roman" w:hAnsi="Times New Roman" w:cs="Times New Roman"/>
          <w:sz w:val="28"/>
          <w:szCs w:val="28"/>
        </w:rPr>
        <w:t xml:space="preserve"> в РФ</w:t>
      </w:r>
      <w:r w:rsidRPr="00A90136">
        <w:rPr>
          <w:rFonts w:ascii="Times New Roman" w:hAnsi="Times New Roman" w:cs="Times New Roman"/>
          <w:sz w:val="28"/>
          <w:szCs w:val="28"/>
        </w:rPr>
        <w:t>», Конвенции о правах ребенка.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3.11. Осуществляет связь с родителями обучающихся (или их законными представителями).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3.12. Систематически повышает свою профессиональную квалификацию. Участвует в деятельности методических объединений и других формах методической работы.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3.13.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3.14.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30 минут до начала уроков и уходит через 30 минут после их окончания.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3.15. Проходит периодически бесплатные медицинские обследования.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3.16. Соблюдает этические нормы поведения, является примером для учащихся, воспитанников.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3.17. Учителю запрещается: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изменять по своему усмотрению расписание занятий;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отменять, удлинять или сокращать продолжительность уроков (занятий) и    перемен между ними;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удалять учащегося с урока;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курить в помещении школы.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3.18. При выполнении учителем обязанностей заведующего учебным кабинетом учитель: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проводит паспортизацию своего кабинета;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организует с учащимися работу по изготовлению наглядных пособий;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разрабатывает инструкции по охране труда и технике безопасности;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lastRenderedPageBreak/>
        <w:t>·        принимает участие в смотре учебных кабинетов.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3.19. 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3.20. 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3.21. Разрабатывает и представляет на утверждение директору школы обязательную «Инструкцию о правилах поведения учащихся в спортивном зале».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3.22. Составляет на полугодие расписание занятий спортивных секций и график проведения соревнований внутри школы по видам спорта. 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3.23. Формирует сборные команды школы по видам спорта для участия в соревнованиях всех уровней.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3.24. Проводит спортивные праздники в школе в соответствии с планом работы.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3.25. Содействует привлечению к занятиям физкультурой педагогического коллектива школы.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3.26. Оказывает посильную помощь в организации туристской работы.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3.27. Выполняет санитарные правила и нормы организации обучения.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3.28. Организует работу родительского патруля, родительского комитета класса, вовлекает родителей и общественность в проведение воспитательной работы.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3.29. Осуществляет выполнение Закона РФ «Об образовании</w:t>
      </w:r>
      <w:r w:rsidR="00CB6DAE" w:rsidRPr="00A90136">
        <w:rPr>
          <w:rFonts w:ascii="Times New Roman" w:hAnsi="Times New Roman" w:cs="Times New Roman"/>
          <w:sz w:val="28"/>
          <w:szCs w:val="28"/>
        </w:rPr>
        <w:t xml:space="preserve"> в РФ</w:t>
      </w:r>
      <w:r w:rsidRPr="00A90136">
        <w:rPr>
          <w:rFonts w:ascii="Times New Roman" w:hAnsi="Times New Roman" w:cs="Times New Roman"/>
          <w:sz w:val="28"/>
          <w:szCs w:val="28"/>
        </w:rPr>
        <w:t>» (всеобуч).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3.30. Самостоятельно планирует воспитательную работу в классе, руководствуясь инструктивно-методическими рекомендациями управления образования, школы.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3.31. Должен знать:</w:t>
      </w:r>
    </w:p>
    <w:p w:rsidR="00EF3392" w:rsidRPr="00A90136" w:rsidRDefault="00820EE5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Законодательные акты РФ</w:t>
      </w:r>
      <w:r w:rsidR="00EF3392" w:rsidRPr="00A90136">
        <w:rPr>
          <w:rFonts w:ascii="Times New Roman" w:hAnsi="Times New Roman" w:cs="Times New Roman"/>
          <w:sz w:val="28"/>
          <w:szCs w:val="28"/>
        </w:rPr>
        <w:t xml:space="preserve"> в области образования и нормативно-правовые документы по вопросам образования, правам ребенка;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Основы трудового законодательства;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Педагогику, психологию, возрастную физиологию, школьную гигиену;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Методики, прогрессивные педагогические технологии обучения и воспитания учащихся;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Содержание, принципы организации обучения по предмету;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·        Программы, учебники, учебные пособия;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·        Правила и нормы охраны труда.   </w:t>
      </w:r>
    </w:p>
    <w:p w:rsidR="00EF3392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4F" w:rsidRPr="00A90136" w:rsidRDefault="00D15B4F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lastRenderedPageBreak/>
        <w:t>4. Права.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Учитель имеет право: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4.1. Участвовать в управлении школой в порядке, определяемом уставом школы.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4.2. На защиту профессиональной чести и достоинства.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4.4. Защищать свои интересы самостоятельно и (или) через представителя, в том числе адвоката, в случае дисциплинарного (служебного) расследования связанного с нарушением учителем норм профессиональной этики.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4.5. На конфиденциальность дисциплинарного (служебного) расследования, за исключением случаев, предусмотренных законом.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4.6. Повышать квалификацию.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4.7.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4.8. Давать обучающимся во время занятий и перемен обязательные распоряжения, относящиеся к организации занятий и соблюдению дисциплины, привлекать их к дисциплинарной ответственности в случаях и порядке установленных уставом и правилами о поощрениях и </w:t>
      </w:r>
      <w:proofErr w:type="gramStart"/>
      <w:r w:rsidRPr="00A90136">
        <w:rPr>
          <w:rFonts w:ascii="Times New Roman" w:hAnsi="Times New Roman" w:cs="Times New Roman"/>
          <w:sz w:val="28"/>
          <w:szCs w:val="28"/>
        </w:rPr>
        <w:t>взысканиях</w:t>
      </w:r>
      <w:proofErr w:type="gramEnd"/>
      <w:r w:rsidRPr="00A90136">
        <w:rPr>
          <w:rFonts w:ascii="Times New Roman" w:hAnsi="Times New Roman" w:cs="Times New Roman"/>
          <w:sz w:val="28"/>
          <w:szCs w:val="28"/>
        </w:rPr>
        <w:t xml:space="preserve"> обучающихся в школе.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 учитель несет ответственность за: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5.1. Реализацию не в полном объеме образовательных программ в соответствии с учебным планом и графиком учебного процесса.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90136">
        <w:rPr>
          <w:rFonts w:ascii="Times New Roman" w:hAnsi="Times New Roman" w:cs="Times New Roman"/>
          <w:sz w:val="28"/>
          <w:szCs w:val="28"/>
        </w:rPr>
        <w:t>Жизнь и здоровье</w:t>
      </w:r>
      <w:proofErr w:type="gramEnd"/>
      <w:r w:rsidRPr="00A90136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5.3. Нарушение прав и свобод обучающихся.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5.4. За 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5.5.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5.6. 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36">
        <w:rPr>
          <w:rFonts w:ascii="Times New Roman" w:hAnsi="Times New Roman" w:cs="Times New Roman"/>
          <w:b/>
          <w:sz w:val="28"/>
          <w:szCs w:val="28"/>
        </w:rPr>
        <w:lastRenderedPageBreak/>
        <w:t>6. Взаимоотношения. Связи по должности.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Учитель: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A90136">
        <w:rPr>
          <w:rFonts w:ascii="Times New Roman" w:hAnsi="Times New Roman" w:cs="Times New Roman"/>
          <w:sz w:val="28"/>
          <w:szCs w:val="28"/>
        </w:rPr>
        <w:t>самопланирования</w:t>
      </w:r>
      <w:proofErr w:type="spellEnd"/>
      <w:r w:rsidRPr="00A90136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выработки.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 не превышающей 36 часов в неделю. График работы учителя в каникулы утверждается приказом директора школы.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6.3. Заменяет в установленном порядке временно отсутствующих учителей на условиях почасовой оплаты и по тарификации (в зависимости от срока замены).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 xml:space="preserve">6.4.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 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с инструкцией ознакомлен: _______________</w:t>
      </w: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92" w:rsidRPr="00A90136" w:rsidRDefault="00EF3392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31" w:rsidRPr="00A90136" w:rsidRDefault="00E12831" w:rsidP="00A90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831" w:rsidRPr="00A90136" w:rsidSect="00681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392"/>
    <w:rsid w:val="00070A54"/>
    <w:rsid w:val="00142348"/>
    <w:rsid w:val="001F7ED0"/>
    <w:rsid w:val="00303788"/>
    <w:rsid w:val="00396D19"/>
    <w:rsid w:val="00681FDF"/>
    <w:rsid w:val="00693CDF"/>
    <w:rsid w:val="007016CA"/>
    <w:rsid w:val="00820EE5"/>
    <w:rsid w:val="009360B3"/>
    <w:rsid w:val="00A90136"/>
    <w:rsid w:val="00B872F8"/>
    <w:rsid w:val="00BD7A25"/>
    <w:rsid w:val="00C708EC"/>
    <w:rsid w:val="00CB6DAE"/>
    <w:rsid w:val="00D15B4F"/>
    <w:rsid w:val="00E12831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71AE"/>
  <w15:docId w15:val="{AA88C053-F686-48C5-930D-4D58A0D7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1797</Words>
  <Characters>10246</Characters>
  <Application>Microsoft Office Word</Application>
  <DocSecurity>0</DocSecurity>
  <Lines>85</Lines>
  <Paragraphs>24</Paragraphs>
  <ScaleCrop>false</ScaleCrop>
  <Company>школа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2010-03-30T03:24:00Z</cp:lastPrinted>
  <dcterms:created xsi:type="dcterms:W3CDTF">2010-03-25T05:51:00Z</dcterms:created>
  <dcterms:modified xsi:type="dcterms:W3CDTF">2019-10-17T09:20:00Z</dcterms:modified>
</cp:coreProperties>
</file>